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3" w:rsidRDefault="003D2FB3" w:rsidP="000418B8">
      <w:pPr>
        <w:jc w:val="center"/>
        <w:rPr>
          <w:rFonts w:ascii="Calibri" w:hAnsi="Calibri"/>
          <w:sz w:val="32"/>
          <w:szCs w:val="32"/>
        </w:rPr>
      </w:pPr>
    </w:p>
    <w:p w:rsidR="000418B8" w:rsidRPr="00465B25" w:rsidRDefault="008F312A" w:rsidP="000418B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La 92ª Fiera Agricola Zootecnica Italiana a Montichiari fino a domani</w:t>
      </w:r>
    </w:p>
    <w:p w:rsidR="00E66100" w:rsidRPr="00E66100" w:rsidRDefault="00264199" w:rsidP="000418B8">
      <w:pPr>
        <w:jc w:val="center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 xml:space="preserve">Alla </w:t>
      </w:r>
      <w:r w:rsidR="000418B8" w:rsidRPr="00E66100">
        <w:rPr>
          <w:rFonts w:ascii="Calibri" w:hAnsi="Calibri"/>
          <w:b/>
          <w:sz w:val="50"/>
        </w:rPr>
        <w:t>F</w:t>
      </w:r>
      <w:r>
        <w:rPr>
          <w:rFonts w:ascii="Calibri" w:hAnsi="Calibri"/>
          <w:b/>
          <w:sz w:val="50"/>
        </w:rPr>
        <w:t xml:space="preserve">AZI gli studenti </w:t>
      </w:r>
      <w:r w:rsidR="008F312A">
        <w:rPr>
          <w:rFonts w:ascii="Calibri" w:hAnsi="Calibri"/>
          <w:b/>
          <w:sz w:val="50"/>
        </w:rPr>
        <w:t>sposano la sostenibilità</w:t>
      </w:r>
      <w:r w:rsidR="000418B8" w:rsidRPr="00E66100">
        <w:rPr>
          <w:rFonts w:ascii="Calibri" w:hAnsi="Calibri"/>
          <w:b/>
          <w:sz w:val="50"/>
        </w:rPr>
        <w:t xml:space="preserve"> </w:t>
      </w:r>
    </w:p>
    <w:p w:rsidR="000418B8" w:rsidRPr="00E66100" w:rsidRDefault="008F312A" w:rsidP="00E66100">
      <w:pPr>
        <w:jc w:val="center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L’agricoltura fra 10 anni? Tutta robotizzata</w:t>
      </w:r>
      <w:r w:rsidR="000418B8" w:rsidRPr="00E66100">
        <w:rPr>
          <w:rFonts w:ascii="Calibri" w:hAnsi="Calibri"/>
          <w:b/>
          <w:sz w:val="50"/>
        </w:rPr>
        <w:t xml:space="preserve"> </w:t>
      </w:r>
    </w:p>
    <w:p w:rsidR="000418B8" w:rsidRDefault="005624EC" w:rsidP="005624EC">
      <w:pPr>
        <w:jc w:val="both"/>
        <w:rPr>
          <w:rFonts w:ascii="Calibri" w:hAnsi="Calibri"/>
          <w:sz w:val="31"/>
        </w:rPr>
      </w:pPr>
      <w:r>
        <w:rPr>
          <w:rFonts w:ascii="Calibri" w:hAnsi="Calibri"/>
          <w:sz w:val="31"/>
        </w:rPr>
        <w:t xml:space="preserve">Effetto Greta </w:t>
      </w:r>
      <w:proofErr w:type="spellStart"/>
      <w:r>
        <w:rPr>
          <w:rFonts w:ascii="Calibri" w:hAnsi="Calibri"/>
          <w:sz w:val="31"/>
        </w:rPr>
        <w:t>Thunberg</w:t>
      </w:r>
      <w:proofErr w:type="spellEnd"/>
      <w:r>
        <w:rPr>
          <w:rFonts w:ascii="Calibri" w:hAnsi="Calibri"/>
          <w:sz w:val="31"/>
        </w:rPr>
        <w:t xml:space="preserve"> fra gli studenti dell’Istituto tecnico agrario Pastori di Brescia. </w:t>
      </w:r>
      <w:r w:rsidR="008910F8">
        <w:rPr>
          <w:rFonts w:ascii="Calibri" w:hAnsi="Calibri"/>
          <w:sz w:val="31"/>
        </w:rPr>
        <w:t>Il settore primario visto come strategico per il futuro, viene difeso dagli attacchi</w:t>
      </w:r>
      <w:r w:rsidR="00BD482D">
        <w:rPr>
          <w:rFonts w:ascii="Calibri" w:hAnsi="Calibri"/>
          <w:sz w:val="31"/>
        </w:rPr>
        <w:t xml:space="preserve"> para-ambientalisti. Dopo la scuola? Veterinaria fra le più gettonate.</w:t>
      </w:r>
      <w:bookmarkStart w:id="0" w:name="_GoBack"/>
      <w:bookmarkEnd w:id="0"/>
    </w:p>
    <w:p w:rsidR="000418B8" w:rsidRDefault="000418B8" w:rsidP="000418B8">
      <w:pPr>
        <w:jc w:val="both"/>
        <w:rPr>
          <w:rFonts w:ascii="Calibri" w:hAnsi="Calibri"/>
          <w:i/>
          <w:sz w:val="26"/>
        </w:rPr>
      </w:pPr>
    </w:p>
    <w:p w:rsidR="00462069" w:rsidRDefault="00462069" w:rsidP="007F6A21">
      <w:pPr>
        <w:jc w:val="both"/>
        <w:rPr>
          <w:rFonts w:ascii="Calibri" w:hAnsi="Calibri"/>
          <w:i/>
          <w:sz w:val="25"/>
        </w:rPr>
      </w:pPr>
    </w:p>
    <w:p w:rsidR="001219B7" w:rsidRDefault="000418B8" w:rsidP="00472B3F">
      <w:pPr>
        <w:jc w:val="both"/>
        <w:rPr>
          <w:rFonts w:ascii="Calibri" w:hAnsi="Calibri"/>
          <w:sz w:val="25"/>
        </w:rPr>
      </w:pPr>
      <w:r w:rsidRPr="00276CFC">
        <w:rPr>
          <w:rFonts w:ascii="Calibri" w:hAnsi="Calibri"/>
          <w:i/>
          <w:sz w:val="25"/>
        </w:rPr>
        <w:t>(M</w:t>
      </w:r>
      <w:r w:rsidR="001028AE">
        <w:rPr>
          <w:rFonts w:ascii="Calibri" w:hAnsi="Calibri"/>
          <w:i/>
          <w:sz w:val="25"/>
        </w:rPr>
        <w:t>o</w:t>
      </w:r>
      <w:r w:rsidR="005C6C2B">
        <w:rPr>
          <w:rFonts w:ascii="Calibri" w:hAnsi="Calibri"/>
          <w:i/>
          <w:sz w:val="25"/>
        </w:rPr>
        <w:t>ntichiari</w:t>
      </w:r>
      <w:r w:rsidRPr="00276CFC">
        <w:rPr>
          <w:rFonts w:ascii="Calibri" w:hAnsi="Calibri"/>
          <w:i/>
          <w:sz w:val="25"/>
        </w:rPr>
        <w:t xml:space="preserve">, </w:t>
      </w:r>
      <w:r w:rsidR="005C6C2B">
        <w:rPr>
          <w:rFonts w:ascii="Calibri" w:hAnsi="Calibri"/>
          <w:i/>
          <w:sz w:val="25"/>
        </w:rPr>
        <w:t>1</w:t>
      </w:r>
      <w:r w:rsidR="00BC1518">
        <w:rPr>
          <w:rFonts w:ascii="Calibri" w:hAnsi="Calibri"/>
          <w:i/>
          <w:sz w:val="25"/>
        </w:rPr>
        <w:t>5</w:t>
      </w:r>
      <w:r w:rsidRPr="00276CFC">
        <w:rPr>
          <w:rFonts w:ascii="Calibri" w:hAnsi="Calibri"/>
          <w:i/>
          <w:sz w:val="25"/>
        </w:rPr>
        <w:t xml:space="preserve"> </w:t>
      </w:r>
      <w:r w:rsidR="00EB6098">
        <w:rPr>
          <w:rFonts w:ascii="Calibri" w:hAnsi="Calibri"/>
          <w:i/>
          <w:sz w:val="25"/>
        </w:rPr>
        <w:t>febbraio</w:t>
      </w:r>
      <w:r w:rsidRPr="00276CFC">
        <w:rPr>
          <w:rFonts w:ascii="Calibri" w:hAnsi="Calibri"/>
          <w:i/>
          <w:sz w:val="25"/>
        </w:rPr>
        <w:t xml:space="preserve"> </w:t>
      </w:r>
      <w:r w:rsidR="00EB6098">
        <w:rPr>
          <w:rFonts w:ascii="Calibri" w:hAnsi="Calibri"/>
          <w:i/>
          <w:sz w:val="25"/>
        </w:rPr>
        <w:t>2020</w:t>
      </w:r>
      <w:r w:rsidRPr="00276CFC">
        <w:rPr>
          <w:rFonts w:ascii="Calibri" w:hAnsi="Calibri"/>
          <w:i/>
          <w:sz w:val="25"/>
        </w:rPr>
        <w:t>)</w:t>
      </w:r>
      <w:r w:rsidRPr="00276CFC">
        <w:rPr>
          <w:rFonts w:ascii="Calibri" w:hAnsi="Calibri"/>
          <w:sz w:val="25"/>
        </w:rPr>
        <w:t xml:space="preserve"> </w:t>
      </w:r>
      <w:r w:rsidR="001219B7">
        <w:rPr>
          <w:rFonts w:ascii="Calibri" w:hAnsi="Calibri"/>
          <w:sz w:val="25"/>
        </w:rPr>
        <w:t>Gli studenti</w:t>
      </w:r>
      <w:r w:rsidR="00BC1518">
        <w:rPr>
          <w:rFonts w:ascii="Calibri" w:hAnsi="Calibri"/>
          <w:sz w:val="25"/>
        </w:rPr>
        <w:t xml:space="preserve"> che ieri hanno visitato la 92ª edizione della Fiera Agricola Zootecnica Italiana, </w:t>
      </w:r>
      <w:r w:rsidR="001219B7">
        <w:rPr>
          <w:rFonts w:ascii="Calibri" w:hAnsi="Calibri"/>
          <w:sz w:val="25"/>
        </w:rPr>
        <w:t xml:space="preserve">in programma fino a domani al Centro Fiera di Montichiari, mescolano Greta </w:t>
      </w:r>
      <w:proofErr w:type="spellStart"/>
      <w:r w:rsidR="001219B7">
        <w:rPr>
          <w:rFonts w:ascii="Calibri" w:hAnsi="Calibri"/>
          <w:sz w:val="25"/>
        </w:rPr>
        <w:t>Thunberg</w:t>
      </w:r>
      <w:proofErr w:type="spellEnd"/>
      <w:r w:rsidR="001219B7">
        <w:rPr>
          <w:rFonts w:ascii="Calibri" w:hAnsi="Calibri"/>
          <w:sz w:val="25"/>
        </w:rPr>
        <w:t>, la sostenibilità, la biodiversità. Ma difendono la reputazione dell’agricoltura: nessuno si permetta di infangarla</w:t>
      </w:r>
      <w:r w:rsidR="00BD482D">
        <w:rPr>
          <w:rFonts w:ascii="Calibri" w:hAnsi="Calibri"/>
          <w:sz w:val="25"/>
        </w:rPr>
        <w:t xml:space="preserve"> giudicandola inquinante</w:t>
      </w:r>
      <w:r w:rsidR="001219B7">
        <w:rPr>
          <w:rFonts w:ascii="Calibri" w:hAnsi="Calibri"/>
          <w:sz w:val="25"/>
        </w:rPr>
        <w:t xml:space="preserve"> e di accanirsi su un settore che i ragazzi dell’Istituto tecnico agrario Giuseppe Pastori di Brescia incoronano come strategico per l’avvenire del pianeta. Sacrosanto.</w:t>
      </w:r>
    </w:p>
    <w:p w:rsidR="001219B7" w:rsidRDefault="002A3FA7" w:rsidP="00472B3F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Ma come immaginano l’agricoltura fra 10 anni? </w:t>
      </w:r>
      <w:r w:rsidR="0073086C">
        <w:rPr>
          <w:rFonts w:ascii="Calibri" w:hAnsi="Calibri"/>
          <w:sz w:val="25"/>
        </w:rPr>
        <w:t>Automatizzata</w:t>
      </w:r>
      <w:r w:rsidR="008F312A">
        <w:rPr>
          <w:rFonts w:ascii="Calibri" w:hAnsi="Calibri"/>
          <w:sz w:val="25"/>
        </w:rPr>
        <w:t>.</w:t>
      </w:r>
      <w:r w:rsidR="0073086C">
        <w:rPr>
          <w:rFonts w:ascii="Calibri" w:hAnsi="Calibri"/>
          <w:sz w:val="25"/>
        </w:rPr>
        <w:t xml:space="preserve"> </w:t>
      </w:r>
      <w:r w:rsidR="008F312A">
        <w:rPr>
          <w:rFonts w:ascii="Calibri" w:hAnsi="Calibri"/>
          <w:sz w:val="25"/>
        </w:rPr>
        <w:t>Tutta r</w:t>
      </w:r>
      <w:r w:rsidR="0073086C">
        <w:rPr>
          <w:rFonts w:ascii="Calibri" w:hAnsi="Calibri"/>
          <w:sz w:val="25"/>
        </w:rPr>
        <w:t>obotizzata</w:t>
      </w:r>
      <w:r w:rsidR="008F312A">
        <w:rPr>
          <w:rFonts w:ascii="Calibri" w:hAnsi="Calibri"/>
          <w:sz w:val="25"/>
        </w:rPr>
        <w:t>. In tal senso</w:t>
      </w:r>
      <w:r w:rsidR="005D38C9">
        <w:rPr>
          <w:rFonts w:ascii="Calibri" w:hAnsi="Calibri"/>
          <w:sz w:val="25"/>
        </w:rPr>
        <w:t xml:space="preserve">, l’interesse che hanno </w:t>
      </w:r>
      <w:r w:rsidR="008F312A">
        <w:rPr>
          <w:rFonts w:ascii="Calibri" w:hAnsi="Calibri"/>
          <w:sz w:val="25"/>
        </w:rPr>
        <w:t xml:space="preserve">gli studenti </w:t>
      </w:r>
      <w:r w:rsidR="005D38C9">
        <w:rPr>
          <w:rFonts w:ascii="Calibri" w:hAnsi="Calibri"/>
          <w:sz w:val="25"/>
        </w:rPr>
        <w:t>nei confronti di droni, rilevatori satellitari, mappe che raccolgono dati</w:t>
      </w:r>
      <w:r w:rsidR="008F312A">
        <w:rPr>
          <w:rFonts w:ascii="Calibri" w:hAnsi="Calibri"/>
          <w:sz w:val="25"/>
        </w:rPr>
        <w:t>, si inserisce nella traiettoria del futuro</w:t>
      </w:r>
      <w:r w:rsidR="0073086C">
        <w:rPr>
          <w:rFonts w:ascii="Calibri" w:hAnsi="Calibri"/>
          <w:sz w:val="25"/>
        </w:rPr>
        <w:t xml:space="preserve">. </w:t>
      </w:r>
      <w:r w:rsidR="008F312A">
        <w:rPr>
          <w:rFonts w:ascii="Calibri" w:hAnsi="Calibri"/>
          <w:sz w:val="25"/>
        </w:rPr>
        <w:t>P</w:t>
      </w:r>
      <w:r w:rsidR="005D38C9">
        <w:rPr>
          <w:rFonts w:ascii="Calibri" w:hAnsi="Calibri"/>
          <w:sz w:val="25"/>
        </w:rPr>
        <w:t>er i ragazzi</w:t>
      </w:r>
      <w:r w:rsidR="008F312A">
        <w:rPr>
          <w:rFonts w:ascii="Calibri" w:hAnsi="Calibri"/>
          <w:sz w:val="25"/>
        </w:rPr>
        <w:t>, comunque,</w:t>
      </w:r>
      <w:r w:rsidR="005D38C9">
        <w:rPr>
          <w:rFonts w:ascii="Calibri" w:hAnsi="Calibri"/>
          <w:sz w:val="25"/>
        </w:rPr>
        <w:t xml:space="preserve"> sarà</w:t>
      </w:r>
      <w:r w:rsidR="0073086C">
        <w:rPr>
          <w:rFonts w:ascii="Calibri" w:hAnsi="Calibri"/>
          <w:sz w:val="25"/>
        </w:rPr>
        <w:t xml:space="preserve"> sempre il fattore umano a fare la differenza. </w:t>
      </w:r>
      <w:r w:rsidR="005D38C9">
        <w:rPr>
          <w:rFonts w:ascii="Calibri" w:hAnsi="Calibri"/>
          <w:sz w:val="25"/>
        </w:rPr>
        <w:t>E s</w:t>
      </w:r>
      <w:r w:rsidR="0073086C">
        <w:rPr>
          <w:rFonts w:ascii="Calibri" w:hAnsi="Calibri"/>
          <w:sz w:val="25"/>
        </w:rPr>
        <w:t>icuramente</w:t>
      </w:r>
      <w:r w:rsidR="005D38C9">
        <w:rPr>
          <w:rFonts w:ascii="Calibri" w:hAnsi="Calibri"/>
          <w:sz w:val="25"/>
        </w:rPr>
        <w:t xml:space="preserve"> l’agricoltura sarà</w:t>
      </w:r>
      <w:r w:rsidR="0073086C">
        <w:rPr>
          <w:rFonts w:ascii="Calibri" w:hAnsi="Calibri"/>
          <w:sz w:val="25"/>
        </w:rPr>
        <w:t xml:space="preserve"> imprescindibile, a fronte di un</w:t>
      </w:r>
      <w:r w:rsidR="00EA597B">
        <w:rPr>
          <w:rFonts w:ascii="Calibri" w:hAnsi="Calibri"/>
          <w:sz w:val="25"/>
        </w:rPr>
        <w:t xml:space="preserve"> aumento della popolazione che nel 2100 dovrebbe toccare gli 11 miliardi di persone. Il fabbisogno alimentare aumenta.</w:t>
      </w:r>
    </w:p>
    <w:p w:rsidR="000D739C" w:rsidRDefault="00EA597B" w:rsidP="00B719D7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Fra certezze, titubanze e porte ancora da aprire, i giovani studenti hanno ben più di un sogno nel cassetto.</w:t>
      </w:r>
      <w:r w:rsidR="000D739C">
        <w:rPr>
          <w:rFonts w:ascii="Calibri" w:hAnsi="Calibri"/>
          <w:sz w:val="25"/>
        </w:rPr>
        <w:t xml:space="preserve"> C’è chi è deciso ad iscriversi all’Università, come </w:t>
      </w:r>
      <w:r w:rsidR="000D739C" w:rsidRPr="00B719D7">
        <w:rPr>
          <w:rFonts w:ascii="Calibri" w:hAnsi="Calibri"/>
          <w:b/>
          <w:sz w:val="25"/>
        </w:rPr>
        <w:t xml:space="preserve">Matteo </w:t>
      </w:r>
      <w:proofErr w:type="spellStart"/>
      <w:r w:rsidR="000D739C" w:rsidRPr="00B719D7">
        <w:rPr>
          <w:rFonts w:ascii="Calibri" w:hAnsi="Calibri"/>
          <w:b/>
          <w:sz w:val="25"/>
        </w:rPr>
        <w:t>Mingiano</w:t>
      </w:r>
      <w:proofErr w:type="spellEnd"/>
      <w:r w:rsidR="000D739C">
        <w:rPr>
          <w:rFonts w:ascii="Calibri" w:hAnsi="Calibri"/>
          <w:sz w:val="25"/>
        </w:rPr>
        <w:t>: “Studiamo Zootecnia per solo due ore a settimana, ma io desidero andare avanti e studiare Veterinaria. È il mio obiettivo”.</w:t>
      </w:r>
    </w:p>
    <w:p w:rsidR="000D739C" w:rsidRDefault="000D739C" w:rsidP="00B719D7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C’è chi, invece, ha modificato il piano in corso d’opera. “Ero attratta da Veterinaria, ma dopo uno stage ho capito che non era la mia strada – racconta </w:t>
      </w:r>
      <w:r w:rsidRPr="00B719D7">
        <w:rPr>
          <w:rFonts w:ascii="Calibri" w:hAnsi="Calibri"/>
          <w:b/>
          <w:sz w:val="25"/>
        </w:rPr>
        <w:t xml:space="preserve">Susanna </w:t>
      </w:r>
      <w:proofErr w:type="spellStart"/>
      <w:r w:rsidRPr="00B719D7">
        <w:rPr>
          <w:rFonts w:ascii="Calibri" w:hAnsi="Calibri"/>
          <w:b/>
          <w:sz w:val="25"/>
        </w:rPr>
        <w:t>Calgaro</w:t>
      </w:r>
      <w:proofErr w:type="spellEnd"/>
      <w:r>
        <w:rPr>
          <w:rFonts w:ascii="Calibri" w:hAnsi="Calibri"/>
          <w:sz w:val="25"/>
        </w:rPr>
        <w:t xml:space="preserve"> -. Una volta diplomata v</w:t>
      </w:r>
      <w:r w:rsidRPr="00BC1518">
        <w:rPr>
          <w:rFonts w:ascii="Calibri" w:hAnsi="Calibri"/>
          <w:sz w:val="25"/>
        </w:rPr>
        <w:t>oglio andare a lavorare per pagar</w:t>
      </w:r>
      <w:r>
        <w:rPr>
          <w:rFonts w:ascii="Calibri" w:hAnsi="Calibri"/>
          <w:sz w:val="25"/>
        </w:rPr>
        <w:t>mi</w:t>
      </w:r>
      <w:r w:rsidRPr="00BC1518">
        <w:rPr>
          <w:rFonts w:ascii="Calibri" w:hAnsi="Calibri"/>
          <w:sz w:val="25"/>
        </w:rPr>
        <w:t xml:space="preserve"> i corsi da addestratrice cinofila</w:t>
      </w:r>
      <w:r>
        <w:rPr>
          <w:rFonts w:ascii="Calibri" w:hAnsi="Calibri"/>
          <w:sz w:val="25"/>
        </w:rPr>
        <w:t>”</w:t>
      </w:r>
      <w:r w:rsidRPr="00BC1518">
        <w:rPr>
          <w:rFonts w:ascii="Calibri" w:hAnsi="Calibri"/>
          <w:sz w:val="25"/>
        </w:rPr>
        <w:t>.</w:t>
      </w:r>
    </w:p>
    <w:p w:rsidR="00472B3F" w:rsidRDefault="00472B3F" w:rsidP="00B719D7">
      <w:pPr>
        <w:jc w:val="both"/>
        <w:rPr>
          <w:rFonts w:ascii="Calibri" w:hAnsi="Calibri"/>
          <w:sz w:val="25"/>
        </w:rPr>
      </w:pPr>
      <w:r w:rsidRPr="00B719D7">
        <w:rPr>
          <w:rFonts w:ascii="Calibri" w:hAnsi="Calibri"/>
          <w:b/>
          <w:sz w:val="25"/>
        </w:rPr>
        <w:t>Pablo Pezzoli</w:t>
      </w:r>
      <w:r>
        <w:rPr>
          <w:rFonts w:ascii="Calibri" w:hAnsi="Calibri"/>
          <w:sz w:val="25"/>
        </w:rPr>
        <w:t xml:space="preserve"> sta valutando la sede (“Milano o Brescia”</w:t>
      </w:r>
      <w:r w:rsidR="00264199">
        <w:rPr>
          <w:rFonts w:ascii="Calibri" w:hAnsi="Calibri"/>
          <w:sz w:val="25"/>
        </w:rPr>
        <w:t>, ipotizza</w:t>
      </w:r>
      <w:r>
        <w:rPr>
          <w:rFonts w:ascii="Calibri" w:hAnsi="Calibri"/>
          <w:sz w:val="25"/>
        </w:rPr>
        <w:t>) e la durata del corso universitario, ma l’idea è quella di “frequentare Chimica e poi lavorare in laboratorio, non so ancora se nell’ambito delle analisi del suolo, dell’aria o degli alimenti”.</w:t>
      </w:r>
    </w:p>
    <w:p w:rsidR="002701D6" w:rsidRPr="00BC1518" w:rsidRDefault="002701D6" w:rsidP="00B719D7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Anche </w:t>
      </w:r>
      <w:r w:rsidRPr="00B719D7">
        <w:rPr>
          <w:rFonts w:ascii="Calibri" w:hAnsi="Calibri"/>
          <w:b/>
          <w:sz w:val="25"/>
        </w:rPr>
        <w:t>Federico Maffezzoni</w:t>
      </w:r>
      <w:r>
        <w:rPr>
          <w:rFonts w:ascii="Calibri" w:hAnsi="Calibri"/>
          <w:sz w:val="25"/>
        </w:rPr>
        <w:t xml:space="preserve"> è attratto da un percorso non strettamente connesso all’attività agricola, anche se vicina. “Mi piacerebbe diventare i</w:t>
      </w:r>
      <w:r w:rsidRPr="00BC1518">
        <w:rPr>
          <w:rFonts w:ascii="Calibri" w:hAnsi="Calibri"/>
          <w:sz w:val="25"/>
        </w:rPr>
        <w:t>ngegner</w:t>
      </w:r>
      <w:r>
        <w:rPr>
          <w:rFonts w:ascii="Calibri" w:hAnsi="Calibri"/>
          <w:sz w:val="25"/>
        </w:rPr>
        <w:t>e</w:t>
      </w:r>
      <w:r w:rsidRPr="00BC1518">
        <w:rPr>
          <w:rFonts w:ascii="Calibri" w:hAnsi="Calibri"/>
          <w:sz w:val="25"/>
        </w:rPr>
        <w:t xml:space="preserve"> informatico</w:t>
      </w:r>
      <w:r>
        <w:rPr>
          <w:rFonts w:ascii="Calibri" w:hAnsi="Calibri"/>
          <w:sz w:val="25"/>
        </w:rPr>
        <w:t xml:space="preserve"> o </w:t>
      </w:r>
      <w:r w:rsidRPr="00BC1518">
        <w:rPr>
          <w:rFonts w:ascii="Calibri" w:hAnsi="Calibri"/>
          <w:sz w:val="25"/>
        </w:rPr>
        <w:t>meccanic</w:t>
      </w:r>
      <w:r>
        <w:rPr>
          <w:rFonts w:ascii="Calibri" w:hAnsi="Calibri"/>
          <w:sz w:val="25"/>
        </w:rPr>
        <w:t>o,</w:t>
      </w:r>
      <w:r w:rsidRPr="00BC1518">
        <w:rPr>
          <w:rFonts w:ascii="Calibri" w:hAnsi="Calibri"/>
          <w:sz w:val="25"/>
        </w:rPr>
        <w:t xml:space="preserve"> per fare qualcosa di innovativo</w:t>
      </w:r>
      <w:r>
        <w:rPr>
          <w:rFonts w:ascii="Calibri" w:hAnsi="Calibri"/>
          <w:sz w:val="25"/>
        </w:rPr>
        <w:t xml:space="preserve"> – dice -</w:t>
      </w:r>
      <w:r w:rsidRPr="00BC1518">
        <w:rPr>
          <w:rFonts w:ascii="Calibri" w:hAnsi="Calibri"/>
          <w:sz w:val="25"/>
        </w:rPr>
        <w:t>.</w:t>
      </w:r>
      <w:r>
        <w:rPr>
          <w:rFonts w:ascii="Calibri" w:hAnsi="Calibri"/>
          <w:sz w:val="25"/>
        </w:rPr>
        <w:t xml:space="preserve"> Non necessariamente in Italia e anche non </w:t>
      </w:r>
      <w:r w:rsidRPr="00BC1518">
        <w:rPr>
          <w:rFonts w:ascii="Calibri" w:hAnsi="Calibri"/>
          <w:sz w:val="25"/>
        </w:rPr>
        <w:t>strettamente connesse al settore agrario</w:t>
      </w:r>
      <w:r>
        <w:rPr>
          <w:rFonts w:ascii="Calibri" w:hAnsi="Calibri"/>
          <w:sz w:val="25"/>
        </w:rPr>
        <w:t>”</w:t>
      </w:r>
      <w:r w:rsidRPr="00BC1518">
        <w:rPr>
          <w:rFonts w:ascii="Calibri" w:hAnsi="Calibri"/>
          <w:sz w:val="25"/>
        </w:rPr>
        <w:t>. </w:t>
      </w:r>
    </w:p>
    <w:p w:rsidR="00CA1470" w:rsidRDefault="00472B3F" w:rsidP="00B719D7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Il panorama degli studenti è cambiato negli anni, racconta il professor </w:t>
      </w:r>
      <w:r w:rsidR="00CA1470" w:rsidRPr="00B719D7">
        <w:rPr>
          <w:rFonts w:ascii="Calibri" w:hAnsi="Calibri"/>
          <w:b/>
          <w:sz w:val="25"/>
        </w:rPr>
        <w:t>Calogero Giudice</w:t>
      </w:r>
      <w:r w:rsidR="00CA1470">
        <w:rPr>
          <w:rFonts w:ascii="Calibri" w:hAnsi="Calibri"/>
          <w:sz w:val="25"/>
        </w:rPr>
        <w:t xml:space="preserve">, </w:t>
      </w:r>
      <w:r w:rsidR="00CA1470" w:rsidRPr="00BC1518">
        <w:rPr>
          <w:rFonts w:ascii="Calibri" w:hAnsi="Calibri"/>
          <w:sz w:val="25"/>
        </w:rPr>
        <w:t>insegnante di laboratorio e scienze e tecnologie agrarie. </w:t>
      </w:r>
      <w:r w:rsidR="00CA1470">
        <w:rPr>
          <w:rFonts w:ascii="Calibri" w:hAnsi="Calibri"/>
          <w:sz w:val="25"/>
        </w:rPr>
        <w:t>“In alcune classi arriviamo la presenza femminile arriva al 50% dei frequentanti – calcola – e non è scontato che tutti siano figli di agricoltori, con l’azienda agricola che li aspetta dopo la scuola”.</w:t>
      </w:r>
    </w:p>
    <w:p w:rsidR="00CA1470" w:rsidRDefault="00CA1470" w:rsidP="00B719D7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Nella classe che incontriamo, solamente due su 17 possono contare su una realtà aziendale familiare che li potrebbe accogliere. “D’estate già aiuto in casa – spiega </w:t>
      </w:r>
      <w:r w:rsidRPr="00B719D7">
        <w:rPr>
          <w:rFonts w:ascii="Calibri" w:hAnsi="Calibri"/>
          <w:b/>
          <w:sz w:val="25"/>
        </w:rPr>
        <w:t>Giovanni Zighetti</w:t>
      </w:r>
      <w:r>
        <w:rPr>
          <w:rFonts w:ascii="Calibri" w:hAnsi="Calibri"/>
          <w:sz w:val="25"/>
        </w:rPr>
        <w:t>, una stalla a Flero con 450 bovine – e vorrei d</w:t>
      </w:r>
      <w:r w:rsidRPr="00BC1518">
        <w:rPr>
          <w:rFonts w:ascii="Calibri" w:hAnsi="Calibri"/>
          <w:sz w:val="25"/>
        </w:rPr>
        <w:t>iventare perito agrario</w:t>
      </w:r>
      <w:r>
        <w:rPr>
          <w:rFonts w:ascii="Calibri" w:hAnsi="Calibri"/>
          <w:sz w:val="25"/>
        </w:rPr>
        <w:t>, con un percorso di studio che prevede altri due anni di tirocinio e un esame dopo la scuola”.</w:t>
      </w:r>
    </w:p>
    <w:p w:rsidR="00661F8E" w:rsidRPr="00051FA4" w:rsidRDefault="002701D6" w:rsidP="007378C7">
      <w:pPr>
        <w:jc w:val="both"/>
        <w:rPr>
          <w:rFonts w:ascii="Calibri" w:hAnsi="Calibri"/>
          <w:sz w:val="25"/>
        </w:rPr>
      </w:pPr>
      <w:r w:rsidRPr="00B719D7">
        <w:rPr>
          <w:rFonts w:ascii="Calibri" w:hAnsi="Calibri"/>
          <w:b/>
          <w:sz w:val="25"/>
        </w:rPr>
        <w:t xml:space="preserve">Alessandro </w:t>
      </w:r>
      <w:proofErr w:type="spellStart"/>
      <w:r w:rsidRPr="00B719D7">
        <w:rPr>
          <w:rFonts w:ascii="Calibri" w:hAnsi="Calibri"/>
          <w:b/>
          <w:sz w:val="25"/>
        </w:rPr>
        <w:t>Paderni</w:t>
      </w:r>
      <w:proofErr w:type="spellEnd"/>
      <w:r w:rsidRPr="00BC1518">
        <w:rPr>
          <w:rFonts w:ascii="Calibri" w:hAnsi="Calibri"/>
          <w:sz w:val="25"/>
        </w:rPr>
        <w:t> </w:t>
      </w:r>
      <w:r>
        <w:rPr>
          <w:rFonts w:ascii="Calibri" w:hAnsi="Calibri"/>
          <w:sz w:val="25"/>
        </w:rPr>
        <w:t>è f</w:t>
      </w:r>
      <w:r w:rsidR="006B4C62">
        <w:rPr>
          <w:rFonts w:ascii="Calibri" w:hAnsi="Calibri"/>
          <w:sz w:val="25"/>
        </w:rPr>
        <w:t>r</w:t>
      </w:r>
      <w:r>
        <w:rPr>
          <w:rFonts w:ascii="Calibri" w:hAnsi="Calibri"/>
          <w:sz w:val="25"/>
        </w:rPr>
        <w:t>a color</w:t>
      </w:r>
      <w:r w:rsidR="006B4C62">
        <w:rPr>
          <w:rFonts w:ascii="Calibri" w:hAnsi="Calibri"/>
          <w:sz w:val="25"/>
        </w:rPr>
        <w:t>o</w:t>
      </w:r>
      <w:r>
        <w:rPr>
          <w:rFonts w:ascii="Calibri" w:hAnsi="Calibri"/>
          <w:sz w:val="25"/>
        </w:rPr>
        <w:t xml:space="preserve"> che </w:t>
      </w:r>
      <w:proofErr w:type="spellStart"/>
      <w:r>
        <w:rPr>
          <w:rFonts w:ascii="Calibri" w:hAnsi="Calibri"/>
          <w:sz w:val="25"/>
        </w:rPr>
        <w:t>son</w:t>
      </w:r>
      <w:proofErr w:type="spellEnd"/>
      <w:r>
        <w:rPr>
          <w:rFonts w:ascii="Calibri" w:hAnsi="Calibri"/>
          <w:sz w:val="25"/>
        </w:rPr>
        <w:t xml:space="preserve"> sospesi: “Mi attrae Veterinaria e molto probabilmente mi scriverò all’Università, anche se questi cinque anni di studio sono stati faticosi”. E </w:t>
      </w:r>
      <w:r w:rsidRPr="00B719D7">
        <w:rPr>
          <w:rFonts w:ascii="Calibri" w:hAnsi="Calibri"/>
          <w:b/>
          <w:sz w:val="25"/>
        </w:rPr>
        <w:t>Andrea Corini</w:t>
      </w:r>
      <w:r>
        <w:rPr>
          <w:rFonts w:ascii="Calibri" w:hAnsi="Calibri"/>
          <w:sz w:val="25"/>
        </w:rPr>
        <w:t xml:space="preserve"> si prende gli ultimi mesi di scuola per decidere. </w:t>
      </w:r>
    </w:p>
    <w:sectPr w:rsidR="00661F8E" w:rsidRPr="00051FA4" w:rsidSect="005E4F5E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A6" w:rsidRDefault="007468A6">
      <w:r>
        <w:separator/>
      </w:r>
    </w:p>
  </w:endnote>
  <w:endnote w:type="continuationSeparator" w:id="0">
    <w:p w:rsidR="007468A6" w:rsidRDefault="0074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Pr="006822E6" w:rsidRDefault="004D302B" w:rsidP="005E4F5E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</w:t>
    </w:r>
    <w:proofErr w:type="gramStart"/>
    <w:r w:rsidRPr="006822E6">
      <w:rPr>
        <w:rFonts w:ascii="Futura" w:hAnsi="Futura"/>
        <w:sz w:val="15"/>
      </w:rPr>
      <w:t>info@fieragri.it</w:t>
    </w:r>
    <w:proofErr w:type="gramEnd"/>
  </w:p>
  <w:p w:rsidR="005E4F5E" w:rsidRDefault="0024459F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A6" w:rsidRDefault="007468A6">
      <w:r>
        <w:separator/>
      </w:r>
    </w:p>
  </w:footnote>
  <w:footnote w:type="continuationSeparator" w:id="0">
    <w:p w:rsidR="007468A6" w:rsidRDefault="007468A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Default="000418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-447675</wp:posOffset>
          </wp:positionV>
          <wp:extent cx="7559040" cy="1442720"/>
          <wp:effectExtent l="25400" t="0" r="10160" b="0"/>
          <wp:wrapSquare wrapText="bothSides"/>
          <wp:docPr id="8" name="Immagine 8" descr="FAZI2019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ZI2019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26B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2BE4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4E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75EC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33031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D8A2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84C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AA7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5E2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28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1C8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418B8"/>
    <w:rsid w:val="000418B8"/>
    <w:rsid w:val="00042851"/>
    <w:rsid w:val="00050221"/>
    <w:rsid w:val="00051FA4"/>
    <w:rsid w:val="000710B6"/>
    <w:rsid w:val="0007385D"/>
    <w:rsid w:val="00083A20"/>
    <w:rsid w:val="00086F8C"/>
    <w:rsid w:val="000A5C7F"/>
    <w:rsid w:val="000C5554"/>
    <w:rsid w:val="000D739C"/>
    <w:rsid w:val="000E5314"/>
    <w:rsid w:val="000E7CBF"/>
    <w:rsid w:val="001028AE"/>
    <w:rsid w:val="001164D0"/>
    <w:rsid w:val="001219B7"/>
    <w:rsid w:val="00130C6F"/>
    <w:rsid w:val="00136C99"/>
    <w:rsid w:val="001C1448"/>
    <w:rsid w:val="0021158E"/>
    <w:rsid w:val="00216DE4"/>
    <w:rsid w:val="002235C3"/>
    <w:rsid w:val="00256DF2"/>
    <w:rsid w:val="00264199"/>
    <w:rsid w:val="002646EE"/>
    <w:rsid w:val="002701D6"/>
    <w:rsid w:val="00276CFC"/>
    <w:rsid w:val="0029746C"/>
    <w:rsid w:val="002A3FA7"/>
    <w:rsid w:val="002B70D9"/>
    <w:rsid w:val="002E7303"/>
    <w:rsid w:val="00311368"/>
    <w:rsid w:val="00350619"/>
    <w:rsid w:val="003716E2"/>
    <w:rsid w:val="00396006"/>
    <w:rsid w:val="00396D2E"/>
    <w:rsid w:val="003A1B74"/>
    <w:rsid w:val="003D2FB3"/>
    <w:rsid w:val="003D7B93"/>
    <w:rsid w:val="00400600"/>
    <w:rsid w:val="00410311"/>
    <w:rsid w:val="004142BE"/>
    <w:rsid w:val="00416F82"/>
    <w:rsid w:val="00417798"/>
    <w:rsid w:val="00423B88"/>
    <w:rsid w:val="004278A2"/>
    <w:rsid w:val="004331A2"/>
    <w:rsid w:val="0044260E"/>
    <w:rsid w:val="00442E46"/>
    <w:rsid w:val="00442FD3"/>
    <w:rsid w:val="00462069"/>
    <w:rsid w:val="00465B25"/>
    <w:rsid w:val="00472282"/>
    <w:rsid w:val="00472B3F"/>
    <w:rsid w:val="00493B7C"/>
    <w:rsid w:val="00495CE3"/>
    <w:rsid w:val="004A5F01"/>
    <w:rsid w:val="004C63F6"/>
    <w:rsid w:val="004C7C06"/>
    <w:rsid w:val="004D302B"/>
    <w:rsid w:val="004D35EB"/>
    <w:rsid w:val="004F649C"/>
    <w:rsid w:val="005211D4"/>
    <w:rsid w:val="0053145F"/>
    <w:rsid w:val="00534BE3"/>
    <w:rsid w:val="005432F7"/>
    <w:rsid w:val="005624EC"/>
    <w:rsid w:val="00570A34"/>
    <w:rsid w:val="005801EE"/>
    <w:rsid w:val="005812B4"/>
    <w:rsid w:val="005948EA"/>
    <w:rsid w:val="005B7CF6"/>
    <w:rsid w:val="005C6C2B"/>
    <w:rsid w:val="005D38C9"/>
    <w:rsid w:val="005E15E4"/>
    <w:rsid w:val="005E59A4"/>
    <w:rsid w:val="005F67E9"/>
    <w:rsid w:val="0060449C"/>
    <w:rsid w:val="0061550B"/>
    <w:rsid w:val="0063163C"/>
    <w:rsid w:val="00631EA4"/>
    <w:rsid w:val="006335C3"/>
    <w:rsid w:val="00661F8E"/>
    <w:rsid w:val="00665664"/>
    <w:rsid w:val="00666BD5"/>
    <w:rsid w:val="0068797C"/>
    <w:rsid w:val="00696AD9"/>
    <w:rsid w:val="006B4C62"/>
    <w:rsid w:val="006B53E4"/>
    <w:rsid w:val="006C17C9"/>
    <w:rsid w:val="006C2194"/>
    <w:rsid w:val="006C485E"/>
    <w:rsid w:val="006D613F"/>
    <w:rsid w:val="006E3562"/>
    <w:rsid w:val="006E7E68"/>
    <w:rsid w:val="00702372"/>
    <w:rsid w:val="007254D5"/>
    <w:rsid w:val="007277C3"/>
    <w:rsid w:val="0073086C"/>
    <w:rsid w:val="007378C7"/>
    <w:rsid w:val="00741C45"/>
    <w:rsid w:val="00742D3E"/>
    <w:rsid w:val="007468A6"/>
    <w:rsid w:val="0078432C"/>
    <w:rsid w:val="007A2291"/>
    <w:rsid w:val="007A56C0"/>
    <w:rsid w:val="007B320F"/>
    <w:rsid w:val="007B4AF6"/>
    <w:rsid w:val="007D0174"/>
    <w:rsid w:val="007D4F6C"/>
    <w:rsid w:val="007D77C4"/>
    <w:rsid w:val="007F27F8"/>
    <w:rsid w:val="007F6A21"/>
    <w:rsid w:val="008031F0"/>
    <w:rsid w:val="008055BC"/>
    <w:rsid w:val="00812EDA"/>
    <w:rsid w:val="008157D2"/>
    <w:rsid w:val="00877714"/>
    <w:rsid w:val="008910F8"/>
    <w:rsid w:val="008B4613"/>
    <w:rsid w:val="008C64A5"/>
    <w:rsid w:val="008D158E"/>
    <w:rsid w:val="008F312A"/>
    <w:rsid w:val="009041FA"/>
    <w:rsid w:val="00913111"/>
    <w:rsid w:val="00937CEC"/>
    <w:rsid w:val="00946A2E"/>
    <w:rsid w:val="009549F4"/>
    <w:rsid w:val="00967AE6"/>
    <w:rsid w:val="00970240"/>
    <w:rsid w:val="00990083"/>
    <w:rsid w:val="00990BB9"/>
    <w:rsid w:val="009B538B"/>
    <w:rsid w:val="009D1001"/>
    <w:rsid w:val="009D322F"/>
    <w:rsid w:val="00A250C2"/>
    <w:rsid w:val="00A334BF"/>
    <w:rsid w:val="00A37426"/>
    <w:rsid w:val="00A577A0"/>
    <w:rsid w:val="00A746C2"/>
    <w:rsid w:val="00A76262"/>
    <w:rsid w:val="00A8437F"/>
    <w:rsid w:val="00A94892"/>
    <w:rsid w:val="00B1158F"/>
    <w:rsid w:val="00B719D7"/>
    <w:rsid w:val="00B85075"/>
    <w:rsid w:val="00BC1518"/>
    <w:rsid w:val="00BD17D4"/>
    <w:rsid w:val="00BD482D"/>
    <w:rsid w:val="00BE5945"/>
    <w:rsid w:val="00C01B45"/>
    <w:rsid w:val="00C447A8"/>
    <w:rsid w:val="00C736CF"/>
    <w:rsid w:val="00C74E01"/>
    <w:rsid w:val="00C76DC2"/>
    <w:rsid w:val="00C770E5"/>
    <w:rsid w:val="00C83E4C"/>
    <w:rsid w:val="00C86391"/>
    <w:rsid w:val="00C90C6D"/>
    <w:rsid w:val="00C952A2"/>
    <w:rsid w:val="00C95F17"/>
    <w:rsid w:val="00CA06A3"/>
    <w:rsid w:val="00CA13AE"/>
    <w:rsid w:val="00CA1470"/>
    <w:rsid w:val="00CD5E75"/>
    <w:rsid w:val="00D0283D"/>
    <w:rsid w:val="00D226AF"/>
    <w:rsid w:val="00D23E8E"/>
    <w:rsid w:val="00D61060"/>
    <w:rsid w:val="00D72881"/>
    <w:rsid w:val="00D8546A"/>
    <w:rsid w:val="00DA78B9"/>
    <w:rsid w:val="00DC1467"/>
    <w:rsid w:val="00E045A2"/>
    <w:rsid w:val="00E1795A"/>
    <w:rsid w:val="00E410C1"/>
    <w:rsid w:val="00E630F3"/>
    <w:rsid w:val="00E66100"/>
    <w:rsid w:val="00E75951"/>
    <w:rsid w:val="00E844AB"/>
    <w:rsid w:val="00E85431"/>
    <w:rsid w:val="00EA597B"/>
    <w:rsid w:val="00EB6098"/>
    <w:rsid w:val="00EF5DF3"/>
    <w:rsid w:val="00EF73CE"/>
    <w:rsid w:val="00F2324B"/>
    <w:rsid w:val="00F31EEA"/>
    <w:rsid w:val="00F74C83"/>
    <w:rsid w:val="00F96E47"/>
    <w:rsid w:val="00FA38CA"/>
    <w:rsid w:val="00FE699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8B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paragraph" w:customStyle="1" w:styleId="Didefault">
    <w:name w:val="Di default"/>
    <w:rsid w:val="00041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rpodeltesto">
    <w:name w:val="Body Text"/>
    <w:basedOn w:val="Normale"/>
    <w:link w:val="CorpodeltestoCarattere"/>
    <w:rsid w:val="007378C7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378C7"/>
    <w:rPr>
      <w:rFonts w:ascii="Times New Roman" w:eastAsia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620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FIERE%20ED%20EVENTI:FAZI:2020:FAZI%202020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 2020 - carta intestata.dot</Template>
  <TotalTime>1</TotalTime>
  <Pages>2</Pages>
  <Words>509</Words>
  <Characters>2903</Characters>
  <Application>Microsoft Macintosh Word</Application>
  <DocSecurity>0</DocSecurity>
  <Lines>24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</Company>
  <LinksUpToDate>false</LinksUpToDate>
  <CharactersWithSpaces>3565</CharactersWithSpaces>
  <SharedDoc>false</SharedDoc>
  <HLinks>
    <vt:vector size="6" baseType="variant">
      <vt:variant>
        <vt:i4>393253</vt:i4>
      </vt:variant>
      <vt:variant>
        <vt:i4>-1</vt:i4>
      </vt:variant>
      <vt:variant>
        <vt:i4>1032</vt:i4>
      </vt:variant>
      <vt:variant>
        <vt:i4>1</vt:i4>
      </vt:variant>
      <vt:variant>
        <vt:lpwstr>FAZI2019_testata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cp:lastPrinted>2020-02-15T08:41:00Z</cp:lastPrinted>
  <dcterms:created xsi:type="dcterms:W3CDTF">2020-02-15T08:48:00Z</dcterms:created>
  <dcterms:modified xsi:type="dcterms:W3CDTF">2020-02-15T08:48:00Z</dcterms:modified>
</cp:coreProperties>
</file>